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D5" w:rsidRDefault="008B65D5" w:rsidP="008B65D5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666666"/>
          <w:kern w:val="36"/>
          <w:sz w:val="20"/>
          <w:szCs w:val="20"/>
        </w:rPr>
      </w:pPr>
      <w:r w:rsidRPr="008B65D5">
        <w:rPr>
          <w:rFonts w:ascii="Helvetica" w:eastAsia="Times New Roman" w:hAnsi="Helvetica" w:cs="Helvetica"/>
          <w:color w:val="666666"/>
          <w:kern w:val="36"/>
          <w:sz w:val="20"/>
          <w:szCs w:val="20"/>
        </w:rPr>
        <w:t>04.02.201</w:t>
      </w:r>
    </w:p>
    <w:p w:rsidR="008B65D5" w:rsidRPr="008B65D5" w:rsidRDefault="008B65D5" w:rsidP="008B65D5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8B65D5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В Челябинской области за 5 лет вырастет число занятых в малом бизнесе</w:t>
      </w:r>
    </w:p>
    <w:p w:rsidR="008B65D5" w:rsidRPr="008B65D5" w:rsidRDefault="008B65D5" w:rsidP="008B65D5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B65D5">
        <w:rPr>
          <w:rFonts w:ascii="Arial" w:eastAsia="Times New Roman" w:hAnsi="Arial" w:cs="Arial"/>
          <w:color w:val="333333"/>
          <w:sz w:val="21"/>
          <w:szCs w:val="21"/>
        </w:rPr>
        <w:t xml:space="preserve">Сейчас в малом бизнесе </w:t>
      </w:r>
      <w:proofErr w:type="gramStart"/>
      <w:r w:rsidRPr="008B65D5">
        <w:rPr>
          <w:rFonts w:ascii="Arial" w:eastAsia="Times New Roman" w:hAnsi="Arial" w:cs="Arial"/>
          <w:color w:val="333333"/>
          <w:sz w:val="21"/>
          <w:szCs w:val="21"/>
        </w:rPr>
        <w:t>заняты</w:t>
      </w:r>
      <w:proofErr w:type="gramEnd"/>
      <w:r w:rsidRPr="008B65D5">
        <w:rPr>
          <w:rFonts w:ascii="Arial" w:eastAsia="Times New Roman" w:hAnsi="Arial" w:cs="Arial"/>
          <w:color w:val="333333"/>
          <w:sz w:val="21"/>
          <w:szCs w:val="21"/>
        </w:rPr>
        <w:t xml:space="preserve"> всего 30% </w:t>
      </w:r>
      <w:proofErr w:type="spellStart"/>
      <w:r w:rsidRPr="008B65D5">
        <w:rPr>
          <w:rFonts w:ascii="Arial" w:eastAsia="Times New Roman" w:hAnsi="Arial" w:cs="Arial"/>
          <w:color w:val="333333"/>
          <w:sz w:val="21"/>
          <w:szCs w:val="21"/>
        </w:rPr>
        <w:t>южноуральцев</w:t>
      </w:r>
      <w:proofErr w:type="spellEnd"/>
      <w:r w:rsidRPr="008B65D5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8B65D5" w:rsidRPr="008B65D5" w:rsidRDefault="008B65D5" w:rsidP="008B65D5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B65D5">
        <w:rPr>
          <w:rFonts w:ascii="Arial" w:eastAsia="Times New Roman" w:hAnsi="Arial" w:cs="Arial"/>
          <w:color w:val="333333"/>
          <w:sz w:val="21"/>
          <w:szCs w:val="21"/>
        </w:rPr>
        <w:t>Губернатор Челябинской области Борис Дубровский посетил завод «</w:t>
      </w:r>
      <w:proofErr w:type="spellStart"/>
      <w:r w:rsidRPr="008B65D5">
        <w:rPr>
          <w:rFonts w:ascii="Arial" w:eastAsia="Times New Roman" w:hAnsi="Arial" w:cs="Arial"/>
          <w:color w:val="333333"/>
          <w:sz w:val="21"/>
          <w:szCs w:val="21"/>
        </w:rPr>
        <w:t>Уралспецарматура</w:t>
      </w:r>
      <w:proofErr w:type="spellEnd"/>
      <w:r w:rsidRPr="008B65D5">
        <w:rPr>
          <w:rFonts w:ascii="Arial" w:eastAsia="Times New Roman" w:hAnsi="Arial" w:cs="Arial"/>
          <w:color w:val="333333"/>
          <w:sz w:val="21"/>
          <w:szCs w:val="21"/>
        </w:rPr>
        <w:t>». Глава региона осмотрел производство предприятия, которое получило господдержку, а с ней и новое оборудование, и рабочие места, а также провел встречу с работниками.</w:t>
      </w:r>
    </w:p>
    <w:p w:rsidR="008B65D5" w:rsidRPr="008B65D5" w:rsidRDefault="008B65D5" w:rsidP="008B65D5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B65D5">
        <w:rPr>
          <w:rFonts w:ascii="Arial" w:eastAsia="Times New Roman" w:hAnsi="Arial" w:cs="Arial"/>
          <w:color w:val="333333"/>
          <w:sz w:val="21"/>
          <w:szCs w:val="21"/>
        </w:rPr>
        <w:t>Руководитель показал предприятие. Мы с ним договорились, что я к вам приеду в ноябре на «Территории Бизнеса». Услышал о том, что вы решаете такие инженерные задачи, мне стало интересно. Хорошая динамика по объемам, по реализации. То, что идет круглосуточная загрузка и портфель заказов — это радует, это хороший пример малого бизнеса, который нам бы хотелось развивать и поддерживать</w:t>
      </w:r>
      <w:proofErr w:type="gramStart"/>
      <w:r w:rsidRPr="008B65D5">
        <w:rPr>
          <w:rFonts w:ascii="Arial" w:eastAsia="Times New Roman" w:hAnsi="Arial" w:cs="Arial"/>
          <w:color w:val="333333"/>
          <w:sz w:val="21"/>
          <w:szCs w:val="21"/>
        </w:rPr>
        <w:t>.</w:t>
      </w:r>
      <w:proofErr w:type="gramEnd"/>
      <w:r w:rsidRPr="008B65D5">
        <w:rPr>
          <w:rFonts w:ascii="Arial" w:eastAsia="Times New Roman" w:hAnsi="Arial" w:cs="Arial"/>
          <w:color w:val="333333"/>
          <w:sz w:val="21"/>
          <w:szCs w:val="21"/>
        </w:rPr>
        <w:t xml:space="preserve"> — </w:t>
      </w:r>
      <w:proofErr w:type="gramStart"/>
      <w:r w:rsidRPr="008B65D5">
        <w:rPr>
          <w:rFonts w:ascii="Arial" w:eastAsia="Times New Roman" w:hAnsi="Arial" w:cs="Arial"/>
          <w:color w:val="333333"/>
          <w:sz w:val="21"/>
          <w:szCs w:val="21"/>
        </w:rPr>
        <w:t>с</w:t>
      </w:r>
      <w:proofErr w:type="gramEnd"/>
      <w:r w:rsidRPr="008B65D5">
        <w:rPr>
          <w:rFonts w:ascii="Arial" w:eastAsia="Times New Roman" w:hAnsi="Arial" w:cs="Arial"/>
          <w:color w:val="333333"/>
          <w:sz w:val="21"/>
          <w:szCs w:val="21"/>
        </w:rPr>
        <w:t>казал Борис Дубровский.</w:t>
      </w:r>
    </w:p>
    <w:p w:rsidR="008B65D5" w:rsidRPr="008B65D5" w:rsidRDefault="008B65D5" w:rsidP="008B65D5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B65D5">
        <w:rPr>
          <w:rFonts w:ascii="Arial" w:eastAsia="Times New Roman" w:hAnsi="Arial" w:cs="Arial"/>
          <w:color w:val="333333"/>
          <w:sz w:val="21"/>
          <w:szCs w:val="21"/>
        </w:rPr>
        <w:t>Один из рабочих, мастер цеха Александр Куликов, вспомнил прошлое Бориса Дубровского. Губернатор долгое время проработал металлургом на ММК и поинтересовался, что может человек с опытом посоветовать молодому коллективу завода, а также как достичь успеха в жизни.</w:t>
      </w:r>
    </w:p>
    <w:p w:rsidR="008B65D5" w:rsidRPr="008B65D5" w:rsidRDefault="008B65D5" w:rsidP="008B65D5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B65D5">
        <w:rPr>
          <w:rFonts w:ascii="Arial" w:eastAsia="Times New Roman" w:hAnsi="Arial" w:cs="Arial"/>
          <w:color w:val="333333"/>
          <w:sz w:val="21"/>
          <w:szCs w:val="21"/>
        </w:rPr>
        <w:t>Я искренне говорю — не стареть. Надо искать пути решения. В этом — сильные стороны малого бизнеса. Вы очень мобильны, активны, это то, что и ожидают от малого бизнеса. А для того, чтобы развиваться и быть успешным нужно учиться. Сейчас это общий тренд. Надо постоянно быть в трендах, приобретать навыки, самообучаться. Ну и не стареть душой, тогда все будет хорошо. И стремиться к лидерству. Когда коллектив маленький — халтурить не получится</w:t>
      </w:r>
      <w:proofErr w:type="gramStart"/>
      <w:r w:rsidRPr="008B65D5">
        <w:rPr>
          <w:rFonts w:ascii="Arial" w:eastAsia="Times New Roman" w:hAnsi="Arial" w:cs="Arial"/>
          <w:color w:val="333333"/>
          <w:sz w:val="21"/>
          <w:szCs w:val="21"/>
        </w:rPr>
        <w:t>.</w:t>
      </w:r>
      <w:proofErr w:type="gramEnd"/>
      <w:r w:rsidRPr="008B65D5">
        <w:rPr>
          <w:rFonts w:ascii="Arial" w:eastAsia="Times New Roman" w:hAnsi="Arial" w:cs="Arial"/>
          <w:color w:val="333333"/>
          <w:sz w:val="21"/>
          <w:szCs w:val="21"/>
        </w:rPr>
        <w:t xml:space="preserve"> — </w:t>
      </w:r>
      <w:proofErr w:type="gramStart"/>
      <w:r w:rsidRPr="008B65D5">
        <w:rPr>
          <w:rFonts w:ascii="Arial" w:eastAsia="Times New Roman" w:hAnsi="Arial" w:cs="Arial"/>
          <w:color w:val="333333"/>
          <w:sz w:val="21"/>
          <w:szCs w:val="21"/>
        </w:rPr>
        <w:t>о</w:t>
      </w:r>
      <w:proofErr w:type="gramEnd"/>
      <w:r w:rsidRPr="008B65D5">
        <w:rPr>
          <w:rFonts w:ascii="Arial" w:eastAsia="Times New Roman" w:hAnsi="Arial" w:cs="Arial"/>
          <w:color w:val="333333"/>
          <w:sz w:val="21"/>
          <w:szCs w:val="21"/>
        </w:rPr>
        <w:t>тветил Борис Дубровский.</w:t>
      </w:r>
    </w:p>
    <w:p w:rsidR="008B65D5" w:rsidRPr="008B65D5" w:rsidRDefault="008B65D5" w:rsidP="008B65D5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B65D5">
        <w:rPr>
          <w:rFonts w:ascii="Arial" w:eastAsia="Times New Roman" w:hAnsi="Arial" w:cs="Arial"/>
          <w:color w:val="333333"/>
          <w:sz w:val="21"/>
          <w:szCs w:val="21"/>
        </w:rPr>
        <w:t>Не остался без внимания и вопрос поддержке малого и среднего бизнеса. Губернатора спросили, что в ближайшее время планируется сделать по налогам и льготам. Борис Дубровский ответил, что поддерживать малые предприятия помогает национальный проект «Малое и среднее предпринимательство».</w:t>
      </w:r>
    </w:p>
    <w:p w:rsidR="008B65D5" w:rsidRPr="008B65D5" w:rsidRDefault="008B65D5" w:rsidP="008B65D5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B65D5">
        <w:rPr>
          <w:rFonts w:ascii="Arial" w:eastAsia="Times New Roman" w:hAnsi="Arial" w:cs="Arial"/>
          <w:color w:val="333333"/>
          <w:sz w:val="21"/>
          <w:szCs w:val="21"/>
        </w:rPr>
        <w:t>Всеми видами материальной поддержки по 2018 годы, это малые формы кредитования, целевые кредиты и наш фон гарантийной поддержки, который позволяет привлечь деньги из банков-партнеров, всеми этими формами охвата предприятий, удалось привлечь в малый и средний бизнес 1.5 миллиарда рублей по прошлому году. Проект, который мы сейчас осмотрели — один из удачных. Мы сейчас с руководителем обсуждаем вопрос о возможности переезда на малую Сосновку, где явного финансирования нет, но это поддержка, потому что есть площадка и инфраструктура, что тоже элементы поддержки. Мы договорились о том, что с этого года начинается практика закрепления индивидуальных менеджеров за компаниями, которые являются постоянными клиентами «территории бизнеса». Этот человек имеет компетенции предложить целевую программу поддержки, которая, исходя из стратегии и тактики отдельного предприятия, максимально ему подходит, чтобы быть успешным и в периоде и в долгосрочной перспективе</w:t>
      </w:r>
      <w:proofErr w:type="gramStart"/>
      <w:r w:rsidRPr="008B65D5">
        <w:rPr>
          <w:rFonts w:ascii="Arial" w:eastAsia="Times New Roman" w:hAnsi="Arial" w:cs="Arial"/>
          <w:color w:val="333333"/>
          <w:sz w:val="21"/>
          <w:szCs w:val="21"/>
        </w:rPr>
        <w:t>.</w:t>
      </w:r>
      <w:proofErr w:type="gramEnd"/>
      <w:r w:rsidRPr="008B65D5">
        <w:rPr>
          <w:rFonts w:ascii="Arial" w:eastAsia="Times New Roman" w:hAnsi="Arial" w:cs="Arial"/>
          <w:color w:val="333333"/>
          <w:sz w:val="21"/>
          <w:szCs w:val="21"/>
        </w:rPr>
        <w:t xml:space="preserve"> — </w:t>
      </w:r>
      <w:proofErr w:type="gramStart"/>
      <w:r w:rsidRPr="008B65D5">
        <w:rPr>
          <w:rFonts w:ascii="Arial" w:eastAsia="Times New Roman" w:hAnsi="Arial" w:cs="Arial"/>
          <w:color w:val="333333"/>
          <w:sz w:val="21"/>
          <w:szCs w:val="21"/>
        </w:rPr>
        <w:t>с</w:t>
      </w:r>
      <w:proofErr w:type="gramEnd"/>
      <w:r w:rsidRPr="008B65D5">
        <w:rPr>
          <w:rFonts w:ascii="Arial" w:eastAsia="Times New Roman" w:hAnsi="Arial" w:cs="Arial"/>
          <w:color w:val="333333"/>
          <w:sz w:val="21"/>
          <w:szCs w:val="21"/>
        </w:rPr>
        <w:t>казал Борис Дубровский.</w:t>
      </w:r>
    </w:p>
    <w:p w:rsidR="008B65D5" w:rsidRPr="008B65D5" w:rsidRDefault="008B65D5" w:rsidP="008B65D5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B65D5">
        <w:rPr>
          <w:rFonts w:ascii="Arial" w:eastAsia="Times New Roman" w:hAnsi="Arial" w:cs="Arial"/>
          <w:color w:val="333333"/>
          <w:sz w:val="21"/>
          <w:szCs w:val="21"/>
        </w:rPr>
        <w:lastRenderedPageBreak/>
        <w:t>Глава региона отметил, что сейчас в малом бизнесе занято 30%, а задача к 2024 году — взрастить занятость на четверть и на 35% нарастить объемы добавленной стоимости. Борис Дубровский подчеркнул, что для Челябинской области, как региона, где преобладают крупные предприятия, важно формирование экономики малого и среднего бизнеса.</w:t>
      </w:r>
    </w:p>
    <w:p w:rsidR="008B65D5" w:rsidRPr="008B65D5" w:rsidRDefault="008B65D5" w:rsidP="008B65D5">
      <w:pPr>
        <w:shd w:val="clear" w:color="auto" w:fill="FFFFFF"/>
        <w:spacing w:after="0" w:line="330" w:lineRule="atLeas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  <w:r w:rsidRPr="008B65D5">
        <w:rPr>
          <w:rFonts w:ascii="Arial" w:eastAsia="Times New Roman" w:hAnsi="Arial" w:cs="Arial"/>
          <w:i/>
          <w:iCs/>
          <w:color w:val="333333"/>
          <w:sz w:val="17"/>
          <w:szCs w:val="17"/>
        </w:rPr>
        <w:t>Источник: </w:t>
      </w:r>
      <w:hyperlink r:id="rId4" w:tgtFrame="_blank" w:history="1">
        <w:r w:rsidRPr="008B65D5">
          <w:rPr>
            <w:rFonts w:ascii="Arial" w:eastAsia="Times New Roman" w:hAnsi="Arial" w:cs="Arial"/>
            <w:i/>
            <w:iCs/>
            <w:color w:val="428BCA"/>
            <w:sz w:val="17"/>
          </w:rPr>
          <w:t>Первый областной</w:t>
        </w:r>
      </w:hyperlink>
    </w:p>
    <w:p w:rsidR="00000000" w:rsidRDefault="008B65D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5D5"/>
    <w:rsid w:val="008B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6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5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B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B65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1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2019-03-19T06:12:00Z</dcterms:created>
  <dcterms:modified xsi:type="dcterms:W3CDTF">2019-03-19T06:12:00Z</dcterms:modified>
</cp:coreProperties>
</file>